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B752" w14:textId="1A835226" w:rsidR="00C165B8" w:rsidRDefault="00C165B8" w:rsidP="00C165B8">
      <w:pPr>
        <w:pStyle w:val="Normlnweb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</w:rPr>
        <w:t xml:space="preserve">Obecní úřad Rabštejnská Lhota </w:t>
      </w:r>
      <w:r>
        <w:rPr>
          <w:rFonts w:ascii="Arial" w:hAnsi="Arial" w:cs="Arial"/>
          <w:i/>
        </w:rPr>
        <w:br/>
        <w:t xml:space="preserve">Rabštejnská Lhota 130 </w:t>
      </w:r>
      <w:r>
        <w:rPr>
          <w:rFonts w:ascii="Arial" w:hAnsi="Arial" w:cs="Arial"/>
          <w:i/>
        </w:rPr>
        <w:br/>
        <w:t xml:space="preserve">537 01 Chrudim </w:t>
      </w:r>
    </w:p>
    <w:p w14:paraId="6A3088BF" w14:textId="77777777" w:rsidR="00C165B8" w:rsidRDefault="00C165B8" w:rsidP="00C165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Informace voličům o době a místě konání II. kola volby </w:t>
      </w:r>
    </w:p>
    <w:p w14:paraId="62FAFDEC" w14:textId="298C9885" w:rsidR="00C165B8" w:rsidRDefault="00C165B8" w:rsidP="00C165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prezidenta České republiky ve dnech 27. a 28. ledna 2023</w:t>
      </w:r>
    </w:p>
    <w:p w14:paraId="51EC2E36" w14:textId="2D22C281" w:rsidR="00C165B8" w:rsidRDefault="00C165B8" w:rsidP="00C165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obci </w:t>
      </w:r>
      <w:r w:rsidR="00FE7EEE">
        <w:rPr>
          <w:rFonts w:ascii="Arial" w:hAnsi="Arial" w:cs="Arial"/>
          <w:b/>
          <w:sz w:val="28"/>
          <w:szCs w:val="28"/>
        </w:rPr>
        <w:t xml:space="preserve">Rabštejnská Lhota </w:t>
      </w:r>
    </w:p>
    <w:p w14:paraId="6CB5A189" w14:textId="77777777" w:rsidR="00C165B8" w:rsidRDefault="00C165B8" w:rsidP="00C165B8">
      <w:pPr>
        <w:rPr>
          <w:rFonts w:ascii="Arial" w:hAnsi="Arial" w:cs="Arial"/>
          <w:szCs w:val="22"/>
        </w:rPr>
      </w:pPr>
    </w:p>
    <w:p w14:paraId="0F02EF65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34 odst. 1 písm. b) zákona č. 275/2012 Sb., o volbě prezidenta republiky a o změně některých zákonů (zákon o volbě prezidenta republiky), ve znění pozdějších předpisů,</w:t>
      </w:r>
    </w:p>
    <w:p w14:paraId="7EA6BB72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</w:p>
    <w:p w14:paraId="5D7208BC" w14:textId="77777777" w:rsidR="00C165B8" w:rsidRDefault="00C165B8" w:rsidP="00C165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n f o r m u j i   v o l i č </w:t>
      </w:r>
      <w:proofErr w:type="gramStart"/>
      <w:r>
        <w:rPr>
          <w:rFonts w:ascii="Arial" w:hAnsi="Arial" w:cs="Arial"/>
          <w:b/>
          <w:sz w:val="22"/>
          <w:szCs w:val="22"/>
        </w:rPr>
        <w:t>e ,</w:t>
      </w:r>
      <w:proofErr w:type="gramEnd"/>
    </w:p>
    <w:p w14:paraId="7AC60C1B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1ACB52A9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b/>
          <w:sz w:val="22"/>
          <w:szCs w:val="22"/>
        </w:rPr>
        <w:t>II. kolo volby prezidenta České republiky</w:t>
      </w:r>
      <w:r>
        <w:rPr>
          <w:rFonts w:ascii="Arial" w:hAnsi="Arial" w:cs="Arial"/>
          <w:sz w:val="22"/>
          <w:szCs w:val="22"/>
        </w:rPr>
        <w:t xml:space="preserve"> se uskuteční </w:t>
      </w:r>
    </w:p>
    <w:p w14:paraId="052ED1C6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</w:p>
    <w:p w14:paraId="70324B21" w14:textId="77777777" w:rsidR="00C165B8" w:rsidRDefault="00C165B8" w:rsidP="00C165B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27. ledna 2023 v době od 14:00 do 22:00 hodin</w:t>
      </w:r>
    </w:p>
    <w:p w14:paraId="547925A7" w14:textId="77777777" w:rsidR="00C165B8" w:rsidRDefault="00C165B8" w:rsidP="00C165B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 sobotu 28. ledna 2023 v době od 8:00 do 14:00 hodin.</w:t>
      </w:r>
    </w:p>
    <w:p w14:paraId="46A64A77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</w:p>
    <w:p w14:paraId="7483860D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14:paraId="74BAA438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</w:p>
    <w:p w14:paraId="373AF028" w14:textId="3FA3A076" w:rsidR="00C165B8" w:rsidRPr="00FE7EEE" w:rsidRDefault="00C165B8" w:rsidP="00C165B8">
      <w:pPr>
        <w:numPr>
          <w:ilvl w:val="0"/>
          <w:numId w:val="1"/>
        </w:numPr>
        <w:tabs>
          <w:tab w:val="num" w:pos="-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E7EEE">
        <w:rPr>
          <w:rFonts w:ascii="Arial" w:hAnsi="Arial" w:cs="Arial"/>
          <w:b/>
          <w:bCs/>
          <w:sz w:val="22"/>
          <w:szCs w:val="22"/>
        </w:rPr>
        <w:t>ve volebním okrsku č.</w:t>
      </w:r>
      <w:r w:rsidR="00FE7EEE" w:rsidRPr="00FE7EEE">
        <w:rPr>
          <w:rFonts w:ascii="Arial" w:hAnsi="Arial" w:cs="Arial"/>
          <w:b/>
          <w:bCs/>
          <w:sz w:val="22"/>
          <w:szCs w:val="22"/>
        </w:rPr>
        <w:t>1</w:t>
      </w:r>
    </w:p>
    <w:p w14:paraId="6B1BF317" w14:textId="6CD2CF1A" w:rsidR="00C165B8" w:rsidRDefault="00C165B8" w:rsidP="00C165B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volební místnost se sídlem:</w:t>
      </w:r>
      <w:r w:rsidR="00FE7EEE">
        <w:rPr>
          <w:rFonts w:ascii="Arial" w:hAnsi="Arial" w:cs="Arial"/>
          <w:sz w:val="22"/>
          <w:szCs w:val="22"/>
        </w:rPr>
        <w:t xml:space="preserve"> Rabštejnská Lhota 130, 537 01 Rabštejnská Lhota přízemí obecního úřadu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499AEA" w14:textId="77777777" w:rsidR="00C165B8" w:rsidRDefault="00C165B8" w:rsidP="00C165B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okrsku, jehož území je vymezeno:</w:t>
      </w:r>
    </w:p>
    <w:p w14:paraId="05ED639D" w14:textId="34B88794" w:rsidR="00C165B8" w:rsidRDefault="00FE7EEE" w:rsidP="00C165B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katastrálním územím Rabštejnská Lhota</w:t>
      </w:r>
    </w:p>
    <w:p w14:paraId="7F13443D" w14:textId="5A97C1E5" w:rsidR="00C165B8" w:rsidRPr="00FE7EEE" w:rsidRDefault="00C165B8" w:rsidP="00C165B8">
      <w:pPr>
        <w:numPr>
          <w:ilvl w:val="0"/>
          <w:numId w:val="1"/>
        </w:numPr>
        <w:tabs>
          <w:tab w:val="num" w:pos="-72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E7EEE">
        <w:rPr>
          <w:rFonts w:ascii="Arial" w:hAnsi="Arial" w:cs="Arial"/>
          <w:b/>
          <w:bCs/>
          <w:sz w:val="22"/>
          <w:szCs w:val="22"/>
        </w:rPr>
        <w:t xml:space="preserve">ve volebním okrsku č. </w:t>
      </w:r>
      <w:r w:rsidR="00FE7EEE" w:rsidRPr="00FE7EEE">
        <w:rPr>
          <w:rFonts w:ascii="Arial" w:hAnsi="Arial" w:cs="Arial"/>
          <w:b/>
          <w:bCs/>
          <w:sz w:val="22"/>
          <w:szCs w:val="22"/>
        </w:rPr>
        <w:t>2</w:t>
      </w:r>
    </w:p>
    <w:p w14:paraId="212DDFEF" w14:textId="6E5FFBF3" w:rsidR="00C165B8" w:rsidRDefault="00C165B8" w:rsidP="00C165B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="00FE7EEE">
        <w:rPr>
          <w:rFonts w:ascii="Arial" w:hAnsi="Arial" w:cs="Arial"/>
          <w:sz w:val="22"/>
          <w:szCs w:val="22"/>
        </w:rPr>
        <w:t>Smrkový Týnec 47, 538 21 Rabštejnská Lhota</w:t>
      </w:r>
      <w:r>
        <w:rPr>
          <w:rFonts w:ascii="Arial" w:hAnsi="Arial" w:cs="Arial"/>
          <w:sz w:val="22"/>
          <w:szCs w:val="22"/>
        </w:rPr>
        <w:t>,</w:t>
      </w:r>
    </w:p>
    <w:p w14:paraId="77F48C64" w14:textId="77777777" w:rsidR="00C165B8" w:rsidRDefault="00C165B8" w:rsidP="00C165B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okrsku, jehož území je vymezeno:</w:t>
      </w:r>
    </w:p>
    <w:p w14:paraId="4ADDC20C" w14:textId="5A6DF9D7" w:rsidR="00C165B8" w:rsidRDefault="00FE7EEE" w:rsidP="00C165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katastrálním územím Smrkový Týnec. </w:t>
      </w:r>
    </w:p>
    <w:p w14:paraId="29D755AD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</w:p>
    <w:p w14:paraId="44FEA165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Voliči bude umožněno hlasování po prokázání jeho totožnosti a státního občanství České republiky platným občanským průkazem nebo platným cestovním, diplomatickým nebo služebním pasem České republiky anebo cestovním průkazem. Neprokáže-li volič uvedené   skutečnosti stanovenými doklady, nebude mu hlasování umožněno.</w:t>
      </w:r>
    </w:p>
    <w:p w14:paraId="77826778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</w:p>
    <w:p w14:paraId="60C8673E" w14:textId="77777777" w:rsidR="00C165B8" w:rsidRDefault="00C165B8" w:rsidP="00C165B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Hlasovací lístky pro II. kolo volby se voličům do domácností nedodávají, volič tyto obdrží přímo ve volební místnosti! </w:t>
      </w:r>
    </w:p>
    <w:p w14:paraId="032DB116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</w:p>
    <w:p w14:paraId="0AEF3A44" w14:textId="77777777" w:rsidR="00C165B8" w:rsidRDefault="00C165B8" w:rsidP="00C165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volič vybaven voličským průkazem pro II. kolo volby (z důvodu nepřítomnosti v místě svého trvalého pobytu), může na tento hlasovat v jakémkoliv stálém volebním okrsku na území České republiky, popř. v jakémkoliv zvláštním volebním okrsku v zahraničí                 u příslušného zastupitelského úřadu.</w:t>
      </w:r>
    </w:p>
    <w:p w14:paraId="169AE8B2" w14:textId="77777777" w:rsidR="00C165B8" w:rsidRDefault="00C165B8" w:rsidP="00C165B8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706AF8B4" w14:textId="77777777" w:rsidR="00FE7EEE" w:rsidRDefault="00C165B8" w:rsidP="00C165B8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 ………………………… dne …………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2B6F0B95" w14:textId="77777777" w:rsidR="00FE7EEE" w:rsidRDefault="00FE7EEE" w:rsidP="00C165B8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7A6052FA" w14:textId="77777777" w:rsidR="00FE7EEE" w:rsidRDefault="00FE7EEE" w:rsidP="00C165B8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5A4B7418" w14:textId="77777777" w:rsidR="00FE7EEE" w:rsidRDefault="00FE7EEE" w:rsidP="00C165B8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4FDDC2A8" w14:textId="5C5C418C" w:rsidR="00C165B8" w:rsidRDefault="00C165B8" w:rsidP="00C165B8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………………………………</w:t>
      </w:r>
    </w:p>
    <w:p w14:paraId="098174FF" w14:textId="77777777" w:rsidR="00C165B8" w:rsidRDefault="00C165B8" w:rsidP="00C165B8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podpis starosty</w:t>
      </w:r>
    </w:p>
    <w:p w14:paraId="648E0B01" w14:textId="77777777" w:rsidR="00532EA6" w:rsidRDefault="00532EA6"/>
    <w:sectPr w:rsidR="0053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8732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8"/>
    <w:rsid w:val="00532EA6"/>
    <w:rsid w:val="00C165B8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CE9E"/>
  <w15:chartTrackingRefBased/>
  <w15:docId w15:val="{AF4C05C5-4AE6-4A2E-8AB2-A6D3020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65B8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2023-01-20T07:51:00Z</cp:lastPrinted>
  <dcterms:created xsi:type="dcterms:W3CDTF">2023-01-19T14:26:00Z</dcterms:created>
  <dcterms:modified xsi:type="dcterms:W3CDTF">2023-01-20T07:52:00Z</dcterms:modified>
</cp:coreProperties>
</file>