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42" w:rsidRPr="002C4A76" w:rsidRDefault="00B41242" w:rsidP="00D04AEC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Zdraznn"/>
          <w:rFonts w:ascii="Arial" w:hAnsi="Arial" w:cs="Arial"/>
          <w:b/>
          <w:color w:val="FF0000"/>
          <w:sz w:val="44"/>
          <w:szCs w:val="44"/>
          <w:bdr w:val="none" w:sz="0" w:space="0" w:color="auto" w:frame="1"/>
        </w:rPr>
      </w:pPr>
      <w:r w:rsidRPr="002C4A76">
        <w:rPr>
          <w:rStyle w:val="Zdraznn"/>
          <w:rFonts w:ascii="Arial" w:hAnsi="Arial" w:cs="Arial"/>
          <w:b/>
          <w:color w:val="FF0000"/>
          <w:sz w:val="44"/>
          <w:szCs w:val="44"/>
          <w:bdr w:val="none" w:sz="0" w:space="0" w:color="auto" w:frame="1"/>
        </w:rPr>
        <w:t>PRAVIDLA PRO UŽÍVÁNÍ VNITŘNÍHO SPORTOVIŠTĚ</w:t>
      </w:r>
      <w:r w:rsidR="00586CD2" w:rsidRPr="002C4A76">
        <w:rPr>
          <w:rStyle w:val="Zdraznn"/>
          <w:rFonts w:ascii="Arial" w:hAnsi="Arial" w:cs="Arial"/>
          <w:b/>
          <w:color w:val="FF0000"/>
          <w:sz w:val="44"/>
          <w:szCs w:val="44"/>
          <w:bdr w:val="none" w:sz="0" w:space="0" w:color="auto" w:frame="1"/>
        </w:rPr>
        <w:t xml:space="preserve"> – HERNA PRO STOLNÍ TENIS </w:t>
      </w:r>
      <w:r w:rsidR="00DE5E2C">
        <w:rPr>
          <w:rStyle w:val="Zdraznn"/>
          <w:rFonts w:ascii="Arial" w:hAnsi="Arial" w:cs="Arial"/>
          <w:b/>
          <w:color w:val="FF0000"/>
          <w:sz w:val="44"/>
          <w:szCs w:val="44"/>
          <w:bdr w:val="none" w:sz="0" w:space="0" w:color="auto" w:frame="1"/>
        </w:rPr>
        <w:t>PLATNÁ OD 29</w:t>
      </w:r>
      <w:bookmarkStart w:id="0" w:name="_GoBack"/>
      <w:bookmarkEnd w:id="0"/>
      <w:r w:rsidRPr="002C4A76">
        <w:rPr>
          <w:rStyle w:val="Zdraznn"/>
          <w:rFonts w:ascii="Arial" w:hAnsi="Arial" w:cs="Arial"/>
          <w:b/>
          <w:color w:val="FF0000"/>
          <w:sz w:val="44"/>
          <w:szCs w:val="44"/>
          <w:bdr w:val="none" w:sz="0" w:space="0" w:color="auto" w:frame="1"/>
        </w:rPr>
        <w:t>. 4. 2020</w:t>
      </w:r>
    </w:p>
    <w:p w:rsidR="00B41242" w:rsidRPr="002C4A76" w:rsidRDefault="00B41242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color w:val="FF0000"/>
          <w:sz w:val="44"/>
          <w:szCs w:val="44"/>
          <w:bdr w:val="none" w:sz="0" w:space="0" w:color="auto" w:frame="1"/>
        </w:rPr>
      </w:pPr>
    </w:p>
    <w:p w:rsidR="00586CD2" w:rsidRPr="009D385D" w:rsidRDefault="00586CD2" w:rsidP="00B412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</w:rPr>
      </w:pPr>
      <w:r w:rsidRPr="009D385D">
        <w:rPr>
          <w:rStyle w:val="Zdraznn"/>
          <w:rFonts w:ascii="Arial" w:hAnsi="Arial" w:cs="Arial"/>
          <w:bdr w:val="none" w:sz="0" w:space="0" w:color="auto" w:frame="1"/>
        </w:rPr>
        <w:t xml:space="preserve">Milí </w:t>
      </w:r>
      <w:r w:rsidR="002F5C03" w:rsidRPr="009D385D">
        <w:rPr>
          <w:rStyle w:val="Zdraznn"/>
          <w:rFonts w:ascii="Arial" w:hAnsi="Arial" w:cs="Arial"/>
          <w:bdr w:val="none" w:sz="0" w:space="0" w:color="auto" w:frame="1"/>
        </w:rPr>
        <w:t>sportovci</w:t>
      </w:r>
      <w:r w:rsidRPr="009D385D">
        <w:rPr>
          <w:rStyle w:val="Zdraznn"/>
          <w:rFonts w:ascii="Arial" w:hAnsi="Arial" w:cs="Arial"/>
          <w:bdr w:val="none" w:sz="0" w:space="0" w:color="auto" w:frame="1"/>
        </w:rPr>
        <w:t>,</w:t>
      </w:r>
    </w:p>
    <w:p w:rsidR="00B41242" w:rsidRPr="009D385D" w:rsidRDefault="00586CD2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dr w:val="none" w:sz="0" w:space="0" w:color="auto" w:frame="1"/>
        </w:rPr>
      </w:pPr>
      <w:r w:rsidRPr="009D385D">
        <w:rPr>
          <w:rStyle w:val="Zdraznn"/>
          <w:rFonts w:ascii="Arial" w:hAnsi="Arial" w:cs="Arial"/>
          <w:bdr w:val="none" w:sz="0" w:space="0" w:color="auto" w:frame="1"/>
        </w:rPr>
        <w:t xml:space="preserve">pro zajištění Vaší bezpečnosti </w:t>
      </w:r>
      <w:r w:rsidR="00B41242" w:rsidRPr="009D385D">
        <w:rPr>
          <w:rStyle w:val="Zdraznn"/>
          <w:rFonts w:ascii="Arial" w:hAnsi="Arial" w:cs="Arial"/>
          <w:bdr w:val="none" w:sz="0" w:space="0" w:color="auto" w:frame="1"/>
        </w:rPr>
        <w:t>Vás prosíme o dodržování následujících pravidel:</w:t>
      </w:r>
    </w:p>
    <w:p w:rsidR="002F5C03" w:rsidRPr="009D385D" w:rsidRDefault="002F5C03" w:rsidP="00B412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bdr w:val="none" w:sz="0" w:space="0" w:color="auto" w:frame="1"/>
        </w:rPr>
      </w:pPr>
    </w:p>
    <w:p w:rsidR="00586CD2" w:rsidRPr="009D385D" w:rsidRDefault="00586CD2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dr w:val="none" w:sz="0" w:space="0" w:color="auto" w:frame="1"/>
        </w:rPr>
      </w:pPr>
    </w:p>
    <w:p w:rsidR="002F5C03" w:rsidRPr="00D04AEC" w:rsidRDefault="002F5C03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Fonts w:ascii="Arial" w:hAnsi="Arial" w:cs="Arial"/>
          <w:b/>
          <w:i/>
          <w:iCs/>
        </w:rPr>
        <w:t>Herna je určena max. pro 2 osoby v jeden čas a je zakázáno používat sprchy a šatny.</w:t>
      </w:r>
    </w:p>
    <w:p w:rsidR="002F5C03" w:rsidRPr="00D04AEC" w:rsidRDefault="002F5C03" w:rsidP="002F5C03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i/>
          <w:iCs/>
        </w:rPr>
      </w:pPr>
    </w:p>
    <w:p w:rsidR="00B41242" w:rsidRPr="00D04AEC" w:rsidRDefault="00586CD2" w:rsidP="00586CD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Do herny vstupujte </w:t>
      </w:r>
      <w:r w:rsidR="00B41242" w:rsidRPr="00D04AEC">
        <w:rPr>
          <w:rStyle w:val="Zdraznn"/>
          <w:rFonts w:ascii="Arial" w:hAnsi="Arial" w:cs="Arial"/>
          <w:b/>
          <w:bdr w:val="none" w:sz="0" w:space="0" w:color="auto" w:frame="1"/>
        </w:rPr>
        <w:t>již převlečení do sportovního oblečení, u nás se jen přezujte do sportovní obuvi určené pro vnitřní prostory</w:t>
      </w:r>
      <w:r w:rsidRPr="00D04AEC">
        <w:rPr>
          <w:rFonts w:ascii="Arial" w:hAnsi="Arial" w:cs="Arial"/>
          <w:b/>
          <w:i/>
          <w:iCs/>
        </w:rPr>
        <w:t xml:space="preserve">. Vaši venkovní obuv si ukliďte do své tašky a odložte na určené místo. </w:t>
      </w:r>
    </w:p>
    <w:p w:rsidR="002F5C03" w:rsidRPr="00D04AEC" w:rsidRDefault="002F5C03" w:rsidP="002F5C03">
      <w:pPr>
        <w:rPr>
          <w:rFonts w:ascii="Arial" w:hAnsi="Arial" w:cs="Arial"/>
          <w:b/>
          <w:i/>
          <w:iCs/>
          <w:sz w:val="24"/>
          <w:szCs w:val="24"/>
        </w:rPr>
      </w:pPr>
    </w:p>
    <w:p w:rsidR="002F5C03" w:rsidRPr="00D04AEC" w:rsidRDefault="002F5C03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>Při vstupu do prostor herny použijte připravené dezinfekční prostředky na ruce</w:t>
      </w:r>
      <w:r w:rsidRPr="00D04AEC">
        <w:rPr>
          <w:rFonts w:ascii="Arial" w:hAnsi="Arial" w:cs="Arial"/>
          <w:b/>
          <w:i/>
          <w:iCs/>
        </w:rPr>
        <w:t>.</w:t>
      </w:r>
    </w:p>
    <w:p w:rsidR="002F5C03" w:rsidRPr="00D04AEC" w:rsidRDefault="002F5C03" w:rsidP="002F5C0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</w:p>
    <w:p w:rsidR="00586CD2" w:rsidRPr="00D04AEC" w:rsidRDefault="00586CD2" w:rsidP="00586CD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Fonts w:ascii="Arial" w:hAnsi="Arial" w:cs="Arial"/>
          <w:b/>
          <w:i/>
          <w:iCs/>
        </w:rPr>
        <w:t>Při pobytu v herně používejte ochranu nosu a úst – ideální je jednorázová chirurgická ústenka.</w:t>
      </w:r>
    </w:p>
    <w:p w:rsidR="00586CD2" w:rsidRPr="00D04AEC" w:rsidRDefault="00586CD2" w:rsidP="009D385D">
      <w:pPr>
        <w:rPr>
          <w:rFonts w:ascii="Arial" w:hAnsi="Arial" w:cs="Arial"/>
          <w:b/>
          <w:i/>
          <w:iCs/>
          <w:sz w:val="24"/>
          <w:szCs w:val="24"/>
        </w:rPr>
      </w:pPr>
    </w:p>
    <w:p w:rsidR="00B41242" w:rsidRPr="00D04AEC" w:rsidRDefault="00B41242" w:rsidP="00B4124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>Vždy dodržujte bezpečnou vzdálenost minimálně 2 m od dalšíc</w:t>
      </w:r>
      <w:r w:rsidR="00586CD2" w:rsidRPr="00D04AEC">
        <w:rPr>
          <w:rStyle w:val="Zdraznn"/>
          <w:rFonts w:ascii="Arial" w:hAnsi="Arial" w:cs="Arial"/>
          <w:b/>
          <w:bdr w:val="none" w:sz="0" w:space="0" w:color="auto" w:frame="1"/>
        </w:rPr>
        <w:t>h hráčů.</w:t>
      </w:r>
    </w:p>
    <w:p w:rsidR="00586CD2" w:rsidRPr="00D04AEC" w:rsidRDefault="00586CD2" w:rsidP="00586CD2">
      <w:pPr>
        <w:pStyle w:val="Odstavecseseznamem"/>
        <w:rPr>
          <w:rFonts w:ascii="Arial" w:hAnsi="Arial" w:cs="Arial"/>
          <w:b/>
          <w:i/>
          <w:iCs/>
          <w:sz w:val="24"/>
          <w:szCs w:val="24"/>
        </w:rPr>
      </w:pPr>
    </w:p>
    <w:p w:rsidR="00586CD2" w:rsidRPr="00D04AEC" w:rsidRDefault="00B41242" w:rsidP="00B4124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Po </w:t>
      </w:r>
      <w:r w:rsidR="00D04AEC" w:rsidRPr="00D04AEC">
        <w:rPr>
          <w:rStyle w:val="Zdraznn"/>
          <w:rFonts w:ascii="Arial" w:hAnsi="Arial" w:cs="Arial"/>
          <w:b/>
          <w:bdr w:val="none" w:sz="0" w:space="0" w:color="auto" w:frame="1"/>
        </w:rPr>
        <w:t>hře důkladně vyvětrejte a vydezinfikujte pingpongový stůl.</w:t>
      </w:r>
    </w:p>
    <w:p w:rsidR="00586CD2" w:rsidRPr="00D04AEC" w:rsidRDefault="00586CD2" w:rsidP="00586CD2">
      <w:pPr>
        <w:pStyle w:val="Odstavecseseznamem"/>
        <w:rPr>
          <w:rStyle w:val="Zdraznn"/>
          <w:rFonts w:ascii="Arial" w:hAnsi="Arial" w:cs="Arial"/>
          <w:b/>
          <w:sz w:val="24"/>
          <w:szCs w:val="24"/>
          <w:bdr w:val="none" w:sz="0" w:space="0" w:color="auto" w:frame="1"/>
        </w:rPr>
      </w:pPr>
    </w:p>
    <w:p w:rsidR="002F5C03" w:rsidRPr="00D04AEC" w:rsidRDefault="00B41242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Při použití prostor toalet </w:t>
      </w:r>
      <w:r w:rsidR="002F5C03" w:rsidRPr="00D04AEC">
        <w:rPr>
          <w:rStyle w:val="Zdraznn"/>
          <w:rFonts w:ascii="Arial" w:hAnsi="Arial" w:cs="Arial"/>
          <w:b/>
          <w:bdr w:val="none" w:sz="0" w:space="0" w:color="auto" w:frame="1"/>
        </w:rPr>
        <w:t>d</w:t>
      </w: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>održujte správný postup pro mytí rukou a následnou dezinfekci.</w:t>
      </w:r>
    </w:p>
    <w:p w:rsidR="002F5C03" w:rsidRPr="00D04AEC" w:rsidRDefault="002F5C03" w:rsidP="002F5C03">
      <w:pPr>
        <w:pStyle w:val="Odstavecseseznamem"/>
        <w:rPr>
          <w:rFonts w:ascii="Arial" w:hAnsi="Arial" w:cs="Arial"/>
          <w:b/>
          <w:i/>
          <w:iCs/>
          <w:sz w:val="24"/>
          <w:szCs w:val="24"/>
        </w:rPr>
      </w:pPr>
    </w:p>
    <w:p w:rsidR="009D385D" w:rsidRPr="00D04AEC" w:rsidRDefault="00B41242" w:rsidP="009D385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Fonts w:ascii="Arial" w:hAnsi="Arial" w:cs="Arial"/>
          <w:b/>
          <w:i/>
          <w:iCs/>
        </w:rPr>
        <w:t> </w:t>
      </w:r>
      <w:r w:rsidR="009D385D" w:rsidRPr="00D04AEC">
        <w:rPr>
          <w:rFonts w:ascii="Arial" w:hAnsi="Arial" w:cs="Arial"/>
          <w:b/>
          <w:i/>
          <w:iCs/>
        </w:rPr>
        <w:t xml:space="preserve">Pro likvidaci toxického odpadu použijte označený odpadkový koš. </w:t>
      </w:r>
    </w:p>
    <w:p w:rsidR="009D385D" w:rsidRPr="00D04AEC" w:rsidRDefault="009D385D" w:rsidP="009D385D">
      <w:pPr>
        <w:pStyle w:val="Normln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i/>
          <w:iCs/>
          <w:lang w:eastAsia="en-US"/>
        </w:rPr>
      </w:pPr>
    </w:p>
    <w:p w:rsidR="009D385D" w:rsidRPr="00D04AEC" w:rsidRDefault="009D385D" w:rsidP="009D385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</w:p>
    <w:p w:rsidR="00B41242" w:rsidRPr="00D04AEC" w:rsidRDefault="002F5C03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Při odchodu z herny </w:t>
      </w:r>
      <w:r w:rsidR="00B41242" w:rsidRPr="00D04AEC">
        <w:rPr>
          <w:rStyle w:val="Zdraznn"/>
          <w:rFonts w:ascii="Arial" w:hAnsi="Arial" w:cs="Arial"/>
          <w:b/>
          <w:bdr w:val="none" w:sz="0" w:space="0" w:color="auto" w:frame="1"/>
        </w:rPr>
        <w:t>opět použijte dezinfekční prostředek na ruce.</w:t>
      </w:r>
    </w:p>
    <w:p w:rsidR="009D385D" w:rsidRPr="00D04AEC" w:rsidRDefault="009D385D" w:rsidP="009D385D">
      <w:pPr>
        <w:pStyle w:val="Odstavecseseznamem"/>
        <w:rPr>
          <w:rFonts w:ascii="Arial" w:hAnsi="Arial" w:cs="Arial"/>
          <w:b/>
          <w:i/>
          <w:iCs/>
          <w:sz w:val="24"/>
          <w:szCs w:val="24"/>
        </w:rPr>
      </w:pPr>
    </w:p>
    <w:p w:rsidR="002F5C03" w:rsidRPr="009D385D" w:rsidRDefault="002F5C03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dr w:val="none" w:sz="0" w:space="0" w:color="auto" w:frame="1"/>
        </w:rPr>
      </w:pPr>
    </w:p>
    <w:p w:rsidR="002F5C03" w:rsidRPr="009D385D" w:rsidRDefault="002F5C03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dr w:val="none" w:sz="0" w:space="0" w:color="auto" w:frame="1"/>
        </w:rPr>
      </w:pPr>
    </w:p>
    <w:p w:rsidR="00CC7E94" w:rsidRPr="009D385D" w:rsidRDefault="002F5C03">
      <w:pPr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</w:pPr>
      <w:r w:rsidRPr="009D385D"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 xml:space="preserve">Tato pravidla jsou dána Usnesením Vlády ČR ze dne 23. 4. 2020 č. 453 o přijetí krizového opatření. </w:t>
      </w:r>
      <w:r w:rsidRPr="009D385D"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br/>
      </w:r>
    </w:p>
    <w:p w:rsidR="009D385D" w:rsidRPr="009D385D" w:rsidRDefault="009D385D" w:rsidP="002F5C03">
      <w:pPr>
        <w:ind w:left="5664" w:firstLine="708"/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</w:pPr>
    </w:p>
    <w:p w:rsidR="002F5C03" w:rsidRPr="009D385D" w:rsidRDefault="002F5C03" w:rsidP="002F5C03">
      <w:pPr>
        <w:ind w:left="5664" w:firstLine="708"/>
        <w:rPr>
          <w:rFonts w:ascii="Arial" w:hAnsi="Arial" w:cs="Arial"/>
          <w:sz w:val="24"/>
          <w:szCs w:val="24"/>
        </w:rPr>
      </w:pPr>
      <w:r w:rsidRPr="009D385D"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 xml:space="preserve">OÚ Rabštejnská Lhota </w:t>
      </w:r>
    </w:p>
    <w:sectPr w:rsidR="002F5C03" w:rsidRPr="009D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4E49"/>
    <w:multiLevelType w:val="hybridMultilevel"/>
    <w:tmpl w:val="54361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2"/>
    <w:rsid w:val="00234F8B"/>
    <w:rsid w:val="002C4A76"/>
    <w:rsid w:val="002F5C03"/>
    <w:rsid w:val="004F1190"/>
    <w:rsid w:val="00513041"/>
    <w:rsid w:val="00586CD2"/>
    <w:rsid w:val="009D385D"/>
    <w:rsid w:val="00B41242"/>
    <w:rsid w:val="00BA114B"/>
    <w:rsid w:val="00C85A8D"/>
    <w:rsid w:val="00CC7E94"/>
    <w:rsid w:val="00D04AEC"/>
    <w:rsid w:val="00D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15CB7-CEAD-4C5C-BF18-AAB866C2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41242"/>
    <w:rPr>
      <w:i/>
      <w:iCs/>
    </w:rPr>
  </w:style>
  <w:style w:type="paragraph" w:styleId="Odstavecseseznamem">
    <w:name w:val="List Paragraph"/>
    <w:basedOn w:val="Normln"/>
    <w:uiPriority w:val="34"/>
    <w:qFormat/>
    <w:rsid w:val="00586C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2020-04-28T15:17:00Z</cp:lastPrinted>
  <dcterms:created xsi:type="dcterms:W3CDTF">2020-04-27T12:22:00Z</dcterms:created>
  <dcterms:modified xsi:type="dcterms:W3CDTF">2020-04-29T09:33:00Z</dcterms:modified>
</cp:coreProperties>
</file>