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FCFD" w14:textId="77777777" w:rsidR="00223FEF" w:rsidRPr="00223FEF" w:rsidRDefault="00223FEF" w:rsidP="00223FEF">
      <w:pPr>
        <w:spacing w:after="0" w:line="2" w:lineRule="auto"/>
        <w:rPr>
          <w:rFonts w:ascii="Arial" w:eastAsia="Times New Roman" w:hAnsi="Arial" w:cs="Arial"/>
          <w:sz w:val="2"/>
          <w:szCs w:val="2"/>
          <w:lang w:eastAsia="cs-CZ"/>
        </w:rPr>
      </w:pPr>
      <w:r w:rsidRPr="00223FEF"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14:paraId="4B66C699" w14:textId="1F7B398B" w:rsidR="00223FEF" w:rsidRDefault="00223FEF" w:rsidP="00223FEF">
      <w:r w:rsidRPr="00223FE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68DAEAD" wp14:editId="2797EB8A">
            <wp:extent cx="5760720" cy="4838700"/>
            <wp:effectExtent l="0" t="0" r="0" b="0"/>
            <wp:docPr id="1" name="Obrázek 1" descr="karant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ant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48BC" w14:textId="2A0239D4" w:rsidR="00E54055" w:rsidRDefault="00E54055" w:rsidP="00223FEF"/>
    <w:p w14:paraId="6782A5B0" w14:textId="35527490" w:rsidR="00E54055" w:rsidRPr="000E322F" w:rsidRDefault="00E54055" w:rsidP="00E54055">
      <w:pPr>
        <w:rPr>
          <w:sz w:val="28"/>
          <w:szCs w:val="28"/>
        </w:rPr>
      </w:pPr>
      <w:r w:rsidRPr="000E322F">
        <w:rPr>
          <w:b/>
          <w:bCs/>
          <w:sz w:val="28"/>
          <w:szCs w:val="28"/>
        </w:rPr>
        <w:t>OÚ Rabštejnská Lhota důrazně apeluje a prosí své občany</w:t>
      </w:r>
      <w:r w:rsidRPr="000E322F">
        <w:rPr>
          <w:sz w:val="28"/>
          <w:szCs w:val="28"/>
        </w:rPr>
        <w:t>:</w:t>
      </w:r>
    </w:p>
    <w:p w14:paraId="32713237" w14:textId="56911E67" w:rsidR="00E54055" w:rsidRPr="00E54055" w:rsidRDefault="00E54055" w:rsidP="000E322F">
      <w:pPr>
        <w:pStyle w:val="Odstavecseseznamem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E54055">
        <w:rPr>
          <w:sz w:val="24"/>
          <w:szCs w:val="24"/>
        </w:rPr>
        <w:t xml:space="preserve">aby </w:t>
      </w:r>
      <w:bookmarkStart w:id="0" w:name="_GoBack"/>
      <w:bookmarkEnd w:id="0"/>
      <w:r w:rsidRPr="00E54055">
        <w:rPr>
          <w:sz w:val="24"/>
          <w:szCs w:val="24"/>
        </w:rPr>
        <w:t xml:space="preserve">dodržovali všechna opatření vyhlášená Vládou ČR zejména pak důsledné dodržování </w:t>
      </w:r>
      <w:r w:rsidRPr="00E54055">
        <w:rPr>
          <w:b/>
          <w:bCs/>
          <w:sz w:val="24"/>
          <w:szCs w:val="24"/>
        </w:rPr>
        <w:t>karantény</w:t>
      </w:r>
    </w:p>
    <w:p w14:paraId="751EBC0A" w14:textId="77777777" w:rsidR="000E322F" w:rsidRPr="000E322F" w:rsidRDefault="00E54055" w:rsidP="000E322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54055">
        <w:rPr>
          <w:color w:val="000000"/>
          <w:sz w:val="24"/>
          <w:szCs w:val="24"/>
        </w:rPr>
        <w:t xml:space="preserve">aby při pohybu na veřejnosti, zejména při vstupu do </w:t>
      </w:r>
      <w:r w:rsidRPr="00E54055">
        <w:rPr>
          <w:b/>
          <w:bCs/>
          <w:color w:val="000000"/>
          <w:sz w:val="24"/>
          <w:szCs w:val="24"/>
        </w:rPr>
        <w:t>obchodů</w:t>
      </w:r>
      <w:r w:rsidRPr="00E54055">
        <w:rPr>
          <w:color w:val="000000"/>
          <w:sz w:val="24"/>
          <w:szCs w:val="24"/>
        </w:rPr>
        <w:t xml:space="preserve">, k lékaři, lékáren apod. nosili roušky případně jakkoliv si zakrývali nos a ústa a tím pomohli zabránit šíření </w:t>
      </w:r>
      <w:proofErr w:type="spellStart"/>
      <w:r w:rsidRPr="00E54055">
        <w:rPr>
          <w:color w:val="000000"/>
          <w:sz w:val="24"/>
          <w:szCs w:val="24"/>
        </w:rPr>
        <w:t>koronavirové</w:t>
      </w:r>
      <w:proofErr w:type="spellEnd"/>
      <w:r w:rsidRPr="00E54055">
        <w:rPr>
          <w:color w:val="000000"/>
          <w:sz w:val="24"/>
          <w:szCs w:val="24"/>
        </w:rPr>
        <w:t xml:space="preserve"> infekce v</w:t>
      </w:r>
      <w:r>
        <w:rPr>
          <w:color w:val="000000"/>
          <w:sz w:val="24"/>
          <w:szCs w:val="24"/>
        </w:rPr>
        <w:t> </w:t>
      </w:r>
      <w:r w:rsidRPr="00E54055">
        <w:rPr>
          <w:color w:val="000000"/>
          <w:sz w:val="24"/>
          <w:szCs w:val="24"/>
        </w:rPr>
        <w:t>ČR</w:t>
      </w:r>
      <w:r>
        <w:rPr>
          <w:color w:val="000000"/>
          <w:sz w:val="24"/>
          <w:szCs w:val="24"/>
        </w:rPr>
        <w:t xml:space="preserve"> </w:t>
      </w:r>
    </w:p>
    <w:p w14:paraId="746BB93C" w14:textId="796B9EE9" w:rsidR="00E54055" w:rsidRDefault="00E54055" w:rsidP="000E322F">
      <w:pPr>
        <w:pStyle w:val="Odstavecseseznamem"/>
        <w:numPr>
          <w:ilvl w:val="0"/>
          <w:numId w:val="1"/>
        </w:numPr>
        <w:jc w:val="both"/>
        <w:rPr>
          <w:b/>
          <w:bCs/>
          <w:color w:val="FF0000"/>
          <w:sz w:val="24"/>
          <w:szCs w:val="24"/>
        </w:rPr>
      </w:pPr>
      <w:r w:rsidRPr="000E322F">
        <w:rPr>
          <w:b/>
          <w:bCs/>
          <w:color w:val="FF0000"/>
          <w:sz w:val="24"/>
          <w:szCs w:val="24"/>
        </w:rPr>
        <w:t xml:space="preserve">při vstupu do obchodu COOP v Rabštejnské Lhotě vstupujte maximálně po 2 osobách, udržujte mezi sebou </w:t>
      </w:r>
      <w:r w:rsidR="000E322F" w:rsidRPr="000E322F">
        <w:rPr>
          <w:b/>
          <w:bCs/>
          <w:color w:val="FF0000"/>
          <w:sz w:val="24"/>
          <w:szCs w:val="24"/>
        </w:rPr>
        <w:t>vzdálenost minimálně 2 m, využívejte plateb kartou a noste roušku (jakoukoliv, i doma vyrobenou) nebo si zakrývejte nos a ústa šálou /šátkem – chráníte tím sebe</w:t>
      </w:r>
      <w:r w:rsidR="000E322F">
        <w:rPr>
          <w:b/>
          <w:bCs/>
          <w:color w:val="FF0000"/>
          <w:sz w:val="24"/>
          <w:szCs w:val="24"/>
        </w:rPr>
        <w:t>,</w:t>
      </w:r>
      <w:r w:rsidR="000E322F" w:rsidRPr="000E322F">
        <w:rPr>
          <w:b/>
          <w:bCs/>
          <w:color w:val="FF0000"/>
          <w:sz w:val="24"/>
          <w:szCs w:val="24"/>
        </w:rPr>
        <w:t xml:space="preserve"> a</w:t>
      </w:r>
      <w:r w:rsidR="000E322F">
        <w:rPr>
          <w:b/>
          <w:bCs/>
          <w:color w:val="FF0000"/>
          <w:sz w:val="24"/>
          <w:szCs w:val="24"/>
        </w:rPr>
        <w:t>le</w:t>
      </w:r>
      <w:r w:rsidR="000E322F" w:rsidRPr="000E322F">
        <w:rPr>
          <w:b/>
          <w:bCs/>
          <w:color w:val="FF0000"/>
          <w:sz w:val="24"/>
          <w:szCs w:val="24"/>
        </w:rPr>
        <w:t xml:space="preserve"> hlavně také paní prodavačky, díky kterým je provoz obchodu zatím zachován – buďte tedy ohleduplní zejména k</w:t>
      </w:r>
      <w:r w:rsidR="000E322F">
        <w:rPr>
          <w:b/>
          <w:bCs/>
          <w:color w:val="FF0000"/>
          <w:sz w:val="24"/>
          <w:szCs w:val="24"/>
        </w:rPr>
        <w:t> </w:t>
      </w:r>
      <w:r w:rsidR="000E322F" w:rsidRPr="000E322F">
        <w:rPr>
          <w:b/>
          <w:bCs/>
          <w:color w:val="FF0000"/>
          <w:sz w:val="24"/>
          <w:szCs w:val="24"/>
        </w:rPr>
        <w:t>nim</w:t>
      </w:r>
      <w:r w:rsidR="000E322F">
        <w:rPr>
          <w:b/>
          <w:bCs/>
          <w:color w:val="FF0000"/>
          <w:sz w:val="24"/>
          <w:szCs w:val="24"/>
        </w:rPr>
        <w:t>!</w:t>
      </w:r>
    </w:p>
    <w:p w14:paraId="7A20C224" w14:textId="55C4DEFB" w:rsidR="000E322F" w:rsidRDefault="000E322F" w:rsidP="000E322F">
      <w:pPr>
        <w:pStyle w:val="Odstavecseseznamem"/>
        <w:jc w:val="both"/>
        <w:rPr>
          <w:b/>
          <w:bCs/>
          <w:color w:val="FF0000"/>
          <w:sz w:val="24"/>
          <w:szCs w:val="24"/>
        </w:rPr>
      </w:pPr>
    </w:p>
    <w:p w14:paraId="7CAB1F6B" w14:textId="2FB4A22F" w:rsidR="000E322F" w:rsidRPr="000E322F" w:rsidRDefault="000E322F" w:rsidP="000E322F">
      <w:pPr>
        <w:pStyle w:val="Odstavecseseznamem"/>
        <w:jc w:val="both"/>
        <w:rPr>
          <w:b/>
          <w:bCs/>
          <w:sz w:val="24"/>
          <w:szCs w:val="24"/>
        </w:rPr>
      </w:pPr>
      <w:r w:rsidRPr="000E322F">
        <w:rPr>
          <w:b/>
          <w:bCs/>
          <w:sz w:val="24"/>
          <w:szCs w:val="24"/>
        </w:rPr>
        <w:t>Děkujeme všem občanům, kteří se snaží výše uvedené dodržovat.</w:t>
      </w:r>
    </w:p>
    <w:p w14:paraId="3FBEA211" w14:textId="0F5C3A79" w:rsidR="000E322F" w:rsidRPr="000E322F" w:rsidRDefault="000E322F" w:rsidP="000E322F">
      <w:pPr>
        <w:pStyle w:val="Odstavecseseznamem"/>
        <w:jc w:val="both"/>
        <w:rPr>
          <w:b/>
          <w:bCs/>
          <w:sz w:val="24"/>
          <w:szCs w:val="24"/>
        </w:rPr>
      </w:pPr>
    </w:p>
    <w:p w14:paraId="603BF4B2" w14:textId="4E15A5E8" w:rsidR="000E322F" w:rsidRPr="000E322F" w:rsidRDefault="000E322F" w:rsidP="000E322F">
      <w:pPr>
        <w:pStyle w:val="Odstavecseseznamem"/>
        <w:jc w:val="right"/>
        <w:rPr>
          <w:b/>
          <w:bCs/>
          <w:sz w:val="24"/>
          <w:szCs w:val="24"/>
        </w:rPr>
      </w:pPr>
      <w:r w:rsidRPr="000E322F">
        <w:rPr>
          <w:b/>
          <w:bCs/>
          <w:sz w:val="24"/>
          <w:szCs w:val="24"/>
        </w:rPr>
        <w:t>OÚ Rabštejnská Lhota</w:t>
      </w:r>
    </w:p>
    <w:p w14:paraId="63993195" w14:textId="02551B2F" w:rsidR="000E322F" w:rsidRPr="000E322F" w:rsidRDefault="000E322F" w:rsidP="000E322F">
      <w:pPr>
        <w:ind w:left="360"/>
        <w:jc w:val="both"/>
        <w:rPr>
          <w:b/>
          <w:bCs/>
          <w:sz w:val="24"/>
          <w:szCs w:val="24"/>
        </w:rPr>
      </w:pPr>
    </w:p>
    <w:sectPr w:rsidR="000E322F" w:rsidRPr="000E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D2CAA"/>
    <w:multiLevelType w:val="hybridMultilevel"/>
    <w:tmpl w:val="2F16BB50"/>
    <w:lvl w:ilvl="0" w:tplc="8CF88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EF"/>
    <w:rsid w:val="000E322F"/>
    <w:rsid w:val="00223FEF"/>
    <w:rsid w:val="00E5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4384"/>
  <w15:chartTrackingRefBased/>
  <w15:docId w15:val="{7FD1B3F6-D655-4411-B96C-CDA9AE4C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Rabštejnská Lhota</dc:creator>
  <cp:keywords/>
  <dc:description/>
  <cp:lastModifiedBy>Obec Rabštejnská Lhota</cp:lastModifiedBy>
  <cp:revision>2</cp:revision>
  <dcterms:created xsi:type="dcterms:W3CDTF">2020-03-16T23:04:00Z</dcterms:created>
  <dcterms:modified xsi:type="dcterms:W3CDTF">2020-03-16T23:22:00Z</dcterms:modified>
</cp:coreProperties>
</file>