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40" w:rsidRDefault="001F677B">
      <w:pPr>
        <w:rPr>
          <w:b/>
          <w:sz w:val="28"/>
          <w:szCs w:val="28"/>
        </w:rPr>
      </w:pPr>
      <w:r w:rsidRPr="001F677B">
        <w:rPr>
          <w:b/>
          <w:sz w:val="28"/>
          <w:szCs w:val="28"/>
        </w:rPr>
        <w:t>Rozvoj a opravy v obci v roce 2014</w:t>
      </w:r>
    </w:p>
    <w:p w:rsidR="00AE159A" w:rsidRPr="00AE159A" w:rsidRDefault="00AE159A">
      <w:pPr>
        <w:rPr>
          <w:u w:val="single"/>
        </w:rPr>
      </w:pPr>
      <w:r w:rsidRPr="00AE159A">
        <w:rPr>
          <w:u w:val="single"/>
        </w:rPr>
        <w:t>Obecní akce</w:t>
      </w:r>
    </w:p>
    <w:p w:rsidR="001F677B" w:rsidRDefault="001F677B">
      <w:r>
        <w:t xml:space="preserve">Hlavním úkolem bylo dokončení, zkolaudování, uvedení do provozu technické vybavenosti v lokalitě </w:t>
      </w:r>
      <w:r w:rsidRPr="001F677B">
        <w:t>„</w:t>
      </w:r>
      <w:r>
        <w:t xml:space="preserve"> Ve Struhách“. Vodovodní úřad a splašková kanalizace byly prodány Vak Chrudim, ostatní sítě jsou v provozu. Na komunikaci bylo vydáno povolení k užívání. Při této příležitosti je třeba vyzvednout práci zaměstnanců naší obce Jana Čížka, Petra Sokola, Josefa Straky a </w:t>
      </w:r>
      <w:r w:rsidR="00AE159A">
        <w:t>Josefa Štěpána, kteří to všechno z velké části vybudovali sami a obci tak ušetřili velké peníze.</w:t>
      </w:r>
    </w:p>
    <w:p w:rsidR="00AE159A" w:rsidRDefault="00AE159A">
      <w:r>
        <w:t>Další akce prováděné obcí v roce 2014:</w:t>
      </w:r>
    </w:p>
    <w:p w:rsidR="00AE159A" w:rsidRDefault="00AE159A" w:rsidP="00AE159A">
      <w:pPr>
        <w:pStyle w:val="Odstavecseseznamem"/>
        <w:numPr>
          <w:ilvl w:val="0"/>
          <w:numId w:val="1"/>
        </w:numPr>
      </w:pPr>
      <w:r>
        <w:t>stávající oplocení u pomníku padlých z 1. světové války a u křížku bylo nahrazeno novým, ocelovým, kovovým</w:t>
      </w:r>
    </w:p>
    <w:p w:rsidR="00AE159A" w:rsidRDefault="00AE159A" w:rsidP="00AE159A">
      <w:pPr>
        <w:pStyle w:val="Odstavecseseznamem"/>
        <w:numPr>
          <w:ilvl w:val="0"/>
          <w:numId w:val="1"/>
        </w:numPr>
      </w:pPr>
      <w:r>
        <w:t xml:space="preserve">provedeny povrchy na místních komunikacích, v sídlišti </w:t>
      </w:r>
      <w:r w:rsidRPr="00AE159A">
        <w:t>„</w:t>
      </w:r>
      <w:r>
        <w:t>Pod “ a k úplné zástavbě ve Smrkovém Týnci</w:t>
      </w:r>
    </w:p>
    <w:p w:rsidR="00AE159A" w:rsidRDefault="00AE159A" w:rsidP="00AE159A">
      <w:pPr>
        <w:pStyle w:val="Odstavecseseznamem"/>
        <w:numPr>
          <w:ilvl w:val="0"/>
          <w:numId w:val="1"/>
        </w:numPr>
      </w:pPr>
      <w:r>
        <w:t>oprava naší školy před oslavou 100 let</w:t>
      </w:r>
    </w:p>
    <w:p w:rsidR="00AE159A" w:rsidRDefault="00AE159A" w:rsidP="00AE159A">
      <w:pPr>
        <w:pStyle w:val="Odstavecseseznamem"/>
        <w:numPr>
          <w:ilvl w:val="0"/>
          <w:numId w:val="1"/>
        </w:numPr>
      </w:pPr>
      <w:r>
        <w:t>oprava oplocení hřiště ve Smrkovém týnci</w:t>
      </w:r>
    </w:p>
    <w:p w:rsidR="00AE159A" w:rsidRDefault="00AE159A" w:rsidP="00AE159A">
      <w:pPr>
        <w:pStyle w:val="Odstavecseseznamem"/>
        <w:numPr>
          <w:ilvl w:val="0"/>
          <w:numId w:val="1"/>
        </w:numPr>
      </w:pPr>
      <w:r>
        <w:t xml:space="preserve">Nové lavičky u koupaliště </w:t>
      </w:r>
    </w:p>
    <w:p w:rsidR="00AE159A" w:rsidRDefault="00AE159A" w:rsidP="00AE159A">
      <w:pPr>
        <w:pStyle w:val="Odstavecseseznamem"/>
        <w:numPr>
          <w:ilvl w:val="0"/>
          <w:numId w:val="1"/>
        </w:numPr>
      </w:pPr>
      <w:r>
        <w:t>výsadba nové zeleně u koupaliště na návsi, u obecního úřadu</w:t>
      </w:r>
    </w:p>
    <w:p w:rsidR="00727B0C" w:rsidRDefault="00727B0C" w:rsidP="00727B0C">
      <w:pPr>
        <w:pStyle w:val="Odstavecseseznamem"/>
        <w:jc w:val="both"/>
      </w:pPr>
    </w:p>
    <w:p w:rsidR="00727B0C" w:rsidRDefault="00727B0C" w:rsidP="00727B0C">
      <w:pPr>
        <w:rPr>
          <w:b/>
          <w:sz w:val="26"/>
          <w:szCs w:val="26"/>
        </w:rPr>
      </w:pPr>
      <w:r w:rsidRPr="00727B0C">
        <w:rPr>
          <w:b/>
          <w:sz w:val="26"/>
          <w:szCs w:val="26"/>
        </w:rPr>
        <w:t>Stavby zahájené v roce 2014:</w:t>
      </w:r>
    </w:p>
    <w:p w:rsidR="00727B0C" w:rsidRDefault="00727B0C" w:rsidP="00727B0C">
      <w:r>
        <w:t>Jan Prášek, na p. p. č. 377/91, k. ú. Rabštejnská Lhota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Monika Viktorinová, p. p. č. 377/92, k. ú. Rabštejnská Lhota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Pavel Chytrý, na p. p. č. 517/13, k. ú. Smrkový Týnec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Josef Stehno, na p. p. č. 428/1, k. ú. Smrkový Týnec (Rabštejn)</w:t>
      </w:r>
    </w:p>
    <w:p w:rsidR="00727B0C" w:rsidRDefault="00727B0C" w:rsidP="00727B0C">
      <w:pPr>
        <w:rPr>
          <w:b/>
          <w:sz w:val="26"/>
          <w:szCs w:val="26"/>
        </w:rPr>
      </w:pPr>
      <w:r w:rsidRPr="00727B0C">
        <w:rPr>
          <w:b/>
          <w:sz w:val="26"/>
          <w:szCs w:val="26"/>
        </w:rPr>
        <w:t xml:space="preserve">Stavby dokončené v roce 2014: </w:t>
      </w:r>
    </w:p>
    <w:p w:rsidR="00727B0C" w:rsidRPr="00727B0C" w:rsidRDefault="00727B0C" w:rsidP="00727B0C">
      <w:r>
        <w:t xml:space="preserve">V roce 2014 zkolaudovali novostavby rod. </w:t>
      </w:r>
      <w:proofErr w:type="gramStart"/>
      <w:r>
        <w:t>domků</w:t>
      </w:r>
      <w:proofErr w:type="gramEnd"/>
      <w:r>
        <w:t xml:space="preserve">                                                                                manželé Mikanovi, Rabštejnská Lhota 174                                                                                             manželé Málkovi, Smrkový Týnec 65</w:t>
      </w:r>
    </w:p>
    <w:sectPr w:rsidR="00727B0C" w:rsidRPr="00727B0C" w:rsidSect="000C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78A7"/>
    <w:multiLevelType w:val="hybridMultilevel"/>
    <w:tmpl w:val="CF64E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77B"/>
    <w:rsid w:val="000C4940"/>
    <w:rsid w:val="001F677B"/>
    <w:rsid w:val="00447ABD"/>
    <w:rsid w:val="00727B0C"/>
    <w:rsid w:val="00AE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94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1</cp:revision>
  <dcterms:created xsi:type="dcterms:W3CDTF">2015-06-18T07:59:00Z</dcterms:created>
  <dcterms:modified xsi:type="dcterms:W3CDTF">2015-06-18T08:29:00Z</dcterms:modified>
</cp:coreProperties>
</file>