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A9" w:rsidRPr="00C52272" w:rsidRDefault="00C52272">
      <w:pPr>
        <w:rPr>
          <w:rFonts w:ascii="Arial" w:hAnsi="Arial" w:cs="Arial"/>
          <w:b/>
          <w:sz w:val="24"/>
        </w:rPr>
      </w:pPr>
      <w:r w:rsidRPr="00C52272">
        <w:rPr>
          <w:rFonts w:ascii="Arial" w:hAnsi="Arial" w:cs="Arial"/>
          <w:b/>
          <w:sz w:val="24"/>
        </w:rPr>
        <w:t>Sport, tělovýchova, zájmová činnost</w:t>
      </w:r>
    </w:p>
    <w:p w:rsidR="00C52272" w:rsidRDefault="00C52272">
      <w:pPr>
        <w:rPr>
          <w:rFonts w:ascii="Arial" w:hAnsi="Arial" w:cs="Arial"/>
          <w:b/>
        </w:rPr>
      </w:pPr>
      <w:r w:rsidRPr="00C52272">
        <w:rPr>
          <w:rFonts w:ascii="Arial" w:hAnsi="Arial" w:cs="Arial"/>
          <w:b/>
        </w:rPr>
        <w:t>Tenisový klub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Jeho činnost je i nadále velmi dobrá. Dobře pracuje jak oddíl tenisu, tak i oddíl stolního tenisu. Zájem o oba sporty je mezi našimi občany skutečně velký.</w:t>
      </w:r>
    </w:p>
    <w:p w:rsidR="00C52272" w:rsidRPr="00C52272" w:rsidRDefault="00C52272">
      <w:pPr>
        <w:rPr>
          <w:rFonts w:ascii="Arial" w:hAnsi="Arial" w:cs="Arial"/>
          <w:b/>
        </w:rPr>
      </w:pPr>
      <w:r w:rsidRPr="00C52272">
        <w:rPr>
          <w:rFonts w:ascii="Arial" w:hAnsi="Arial" w:cs="Arial"/>
          <w:b/>
        </w:rPr>
        <w:t>TJ Sokol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Rovněž činnost této složky je i v tomto roce dobrá, i když během jara a léta se hodně jejich členů věnuje tenisu. Hlavně na podzim a v zimě je hojně využívána posilovna zbudována v roce 2009 v rámci výstavby sportovního areálu.</w:t>
      </w:r>
    </w:p>
    <w:p w:rsidR="00C52272" w:rsidRPr="00351496" w:rsidRDefault="00C52272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Svaz chovatelů drobného zvířectva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Činnost této malé organizace vždy vyvrcholí konáním výstavy králíků a holubů v měsíci únoru. Rovněž tak i letos kromě chovatelů místních a z okolí vystavovali i chovatelé z Přelouče, Chocně a z okolí Hlinska. O tuto výstavu je vždy velký zájem. Vystavovalo celkem 34 chovatelů.</w:t>
      </w:r>
    </w:p>
    <w:p w:rsidR="00C52272" w:rsidRPr="00351496" w:rsidRDefault="00C52272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Hasiči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Oba sbory dobrovolných hasičů jak v </w:t>
      </w:r>
      <w:proofErr w:type="spellStart"/>
      <w:r>
        <w:rPr>
          <w:rFonts w:ascii="Arial" w:hAnsi="Arial" w:cs="Arial"/>
        </w:rPr>
        <w:t>Rašbt</w:t>
      </w:r>
      <w:proofErr w:type="spellEnd"/>
      <w:r>
        <w:rPr>
          <w:rFonts w:ascii="Arial" w:hAnsi="Arial" w:cs="Arial"/>
        </w:rPr>
        <w:t xml:space="preserve">. Lhotě, tak i ve </w:t>
      </w:r>
      <w:proofErr w:type="gramStart"/>
      <w:r>
        <w:rPr>
          <w:rFonts w:ascii="Arial" w:hAnsi="Arial" w:cs="Arial"/>
        </w:rPr>
        <w:t>Smrk</w:t>
      </w:r>
      <w:proofErr w:type="gramEnd"/>
      <w:r>
        <w:rPr>
          <w:rFonts w:ascii="Arial" w:hAnsi="Arial" w:cs="Arial"/>
        </w:rPr>
        <w:t>. Týnci pracují spolehlivě, vždy se zúčastňují okrskových soutěží a námětových cvičení a dosahují oba dobrých výsledků.</w:t>
      </w:r>
    </w:p>
    <w:p w:rsidR="00C52272" w:rsidRPr="00351496" w:rsidRDefault="00C52272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Vlčata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Již po několik let je činnost této dětské organizace stabilizovaná. Zájem o ní mají hlavně menší děti.</w:t>
      </w:r>
    </w:p>
    <w:p w:rsidR="00C52272" w:rsidRPr="00351496" w:rsidRDefault="00C52272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Futsal klub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>V roce 2012 vznikl mezi mladými fotbalisty nový furalový oddíl, který se přihlásil do okresní soutěže a dosahuje zde v ročníku 2012–13 dobrých výsledků – drží se v horní části tabulky. Svoje utkání hraje v Chrudimi. Uvidíme, zda to bude trvalejší, nebo zda to byl jen takový momentální zájem.</w:t>
      </w:r>
    </w:p>
    <w:p w:rsidR="00C52272" w:rsidRPr="00351496" w:rsidRDefault="00C52272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Vánoční trhy</w:t>
      </w:r>
    </w:p>
    <w:p w:rsidR="00C52272" w:rsidRDefault="00C52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Stalo se již tradicí, že vždy v první polovině prosince se konají v sále hostince „U </w:t>
      </w:r>
      <w:proofErr w:type="spellStart"/>
      <w:proofErr w:type="gramStart"/>
      <w:r>
        <w:rPr>
          <w:rFonts w:ascii="Arial" w:hAnsi="Arial" w:cs="Arial"/>
        </w:rPr>
        <w:t>Drobílku</w:t>
      </w:r>
      <w:proofErr w:type="spellEnd"/>
      <w:proofErr w:type="gramEnd"/>
      <w:r>
        <w:rPr>
          <w:rFonts w:ascii="Arial" w:hAnsi="Arial" w:cs="Arial"/>
        </w:rPr>
        <w:t xml:space="preserve">“ vánoční trhy. Sál je vždy plný vystavovatelů, kteří svoje drobné zboží vyrobené doma s úspěchem naličují a prodávají. Jsou to různé výrobky, např. keramika, vánoční cukroví, vánoční výzdoba, proutěné koše, kozí sýry, parfumerie </w:t>
      </w:r>
      <w:r w:rsidR="00351496">
        <w:rPr>
          <w:rFonts w:ascii="Arial" w:hAnsi="Arial" w:cs="Arial"/>
        </w:rPr>
        <w:t>apod. Tyto trhy jsou vždy spojeny se zvěřinovými hody, které připravuje hostinská. Večer potom je vystoupení nějakého známého zpěváka nebo hudební skupiny. Ve spolupráci s obecním úřadem organizují tyto trhy hlavně manželé Marie a Milan Charvátovi č. p. 77. Všechny tři součásti tohoto dne jsou již ve veřejnosti známy a hodně navštěvovány.</w:t>
      </w:r>
    </w:p>
    <w:p w:rsidR="00351496" w:rsidRDefault="00351496">
      <w:pPr>
        <w:rPr>
          <w:rFonts w:ascii="Arial" w:hAnsi="Arial" w:cs="Arial"/>
        </w:rPr>
      </w:pPr>
    </w:p>
    <w:p w:rsidR="00351496" w:rsidRDefault="00351496">
      <w:pPr>
        <w:rPr>
          <w:rFonts w:ascii="Arial" w:hAnsi="Arial" w:cs="Arial"/>
        </w:rPr>
      </w:pPr>
    </w:p>
    <w:p w:rsidR="00351496" w:rsidRPr="00351496" w:rsidRDefault="00351496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lastRenderedPageBreak/>
        <w:t>Nález munice</w:t>
      </w:r>
    </w:p>
    <w:p w:rsidR="00351496" w:rsidRDefault="00351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Musím se zmínit ještě o tom, že v roce 2012 se ještě 2x našla nevybuchlá munice – pozůstatek druhé světové války, v lese </w:t>
      </w:r>
      <w:proofErr w:type="spellStart"/>
      <w:r>
        <w:rPr>
          <w:rFonts w:ascii="Arial" w:hAnsi="Arial" w:cs="Arial"/>
        </w:rPr>
        <w:t>Dubinec</w:t>
      </w:r>
      <w:proofErr w:type="spellEnd"/>
      <w:r>
        <w:rPr>
          <w:rFonts w:ascii="Arial" w:hAnsi="Arial" w:cs="Arial"/>
        </w:rPr>
        <w:t>. Oba nálezy policejní pyrotechnik zneškodnil. I po 67 letech od konce války se ještě nacházejí takového nebezpečné „nálezy“.</w:t>
      </w:r>
    </w:p>
    <w:p w:rsidR="00351496" w:rsidRPr="00351496" w:rsidRDefault="00351496">
      <w:pPr>
        <w:rPr>
          <w:rFonts w:ascii="Arial" w:hAnsi="Arial" w:cs="Arial"/>
          <w:b/>
        </w:rPr>
      </w:pPr>
      <w:r w:rsidRPr="00351496">
        <w:rPr>
          <w:rFonts w:ascii="Arial" w:hAnsi="Arial" w:cs="Arial"/>
          <w:b/>
        </w:rPr>
        <w:t>Hlavní společenské akce v roce 2012</w:t>
      </w:r>
    </w:p>
    <w:p w:rsidR="00351496" w:rsidRPr="00C52272" w:rsidRDefault="00351496" w:rsidP="003514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7.1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Tří králová sbírka, vybráno celkem v obci 12.147,- Kč</w:t>
      </w:r>
      <w:r>
        <w:rPr>
          <w:rFonts w:ascii="Arial" w:hAnsi="Arial" w:cs="Arial"/>
        </w:rPr>
        <w:br/>
        <w:t>20.1.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Školský ples</w:t>
      </w:r>
      <w:r>
        <w:rPr>
          <w:rFonts w:ascii="Arial" w:hAnsi="Arial" w:cs="Arial"/>
        </w:rPr>
        <w:br/>
        <w:t>18.2.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Dětský karneval MŠ, velká účast dětí i dospělých</w:t>
      </w:r>
      <w:r>
        <w:rPr>
          <w:rFonts w:ascii="Arial" w:hAnsi="Arial" w:cs="Arial"/>
        </w:rPr>
        <w:br/>
        <w:t>25.2.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Hasičský bál</w:t>
      </w:r>
      <w:r>
        <w:rPr>
          <w:rFonts w:ascii="Arial" w:hAnsi="Arial" w:cs="Arial"/>
        </w:rPr>
        <w:br/>
        <w:t>25.–26.2.</w:t>
      </w:r>
      <w:r>
        <w:rPr>
          <w:rFonts w:ascii="Arial" w:hAnsi="Arial" w:cs="Arial"/>
        </w:rPr>
        <w:tab/>
        <w:t>Výstava králíků a holubů</w:t>
      </w:r>
      <w:r>
        <w:rPr>
          <w:rFonts w:ascii="Arial" w:hAnsi="Arial" w:cs="Arial"/>
        </w:rPr>
        <w:br/>
        <w:t>17.3.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Tenisový ples</w:t>
      </w:r>
      <w:r>
        <w:rPr>
          <w:rFonts w:ascii="Arial" w:hAnsi="Arial" w:cs="Arial"/>
        </w:rPr>
        <w:br/>
        <w:t>30.4.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Pálení čarodějnic</w:t>
      </w:r>
      <w:r>
        <w:rPr>
          <w:rFonts w:ascii="Arial" w:hAnsi="Arial" w:cs="Arial"/>
        </w:rPr>
        <w:br/>
        <w:t>7.5.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Lampionový průvod a kladení věnců k pomníkům padlých</w:t>
      </w:r>
      <w:r>
        <w:rPr>
          <w:rFonts w:ascii="Arial" w:hAnsi="Arial" w:cs="Arial"/>
        </w:rPr>
        <w:br/>
        <w:t>30.6.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Rozloučení se školním rokem – sport. odpoledne</w:t>
      </w:r>
      <w:r>
        <w:rPr>
          <w:rFonts w:ascii="Arial" w:hAnsi="Arial" w:cs="Arial"/>
        </w:rPr>
        <w:br/>
        <w:t>7 a 8 měsíc</w:t>
      </w:r>
      <w:r>
        <w:rPr>
          <w:rFonts w:ascii="Arial" w:hAnsi="Arial" w:cs="Arial"/>
        </w:rPr>
        <w:tab/>
        <w:t>3 turnaje v tenisu</w:t>
      </w:r>
      <w:r>
        <w:rPr>
          <w:rFonts w:ascii="Arial" w:hAnsi="Arial" w:cs="Arial"/>
        </w:rPr>
        <w:br/>
        <w:t>2.9.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Sportovní odpoledne – TJ Sokol</w:t>
      </w:r>
      <w:r>
        <w:rPr>
          <w:rFonts w:ascii="Arial" w:hAnsi="Arial" w:cs="Arial"/>
        </w:rPr>
        <w:br/>
        <w:t>2.9.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17:00 divadlo „Dívčí válka“ od J. R. Čecha sehrál v hostinci soubor J. U.</w:t>
      </w:r>
      <w:r>
        <w:rPr>
          <w:rFonts w:ascii="Arial" w:hAnsi="Arial" w:cs="Arial"/>
        </w:rPr>
        <w:br/>
        <w:t xml:space="preserve">                       Štěpánka z Chrudimi</w:t>
      </w:r>
      <w:r>
        <w:rPr>
          <w:rFonts w:ascii="Arial" w:hAnsi="Arial" w:cs="Arial"/>
        </w:rPr>
        <w:br/>
        <w:t>12. a 13.10.</w:t>
      </w:r>
      <w:r>
        <w:rPr>
          <w:rFonts w:ascii="Arial" w:hAnsi="Arial" w:cs="Arial"/>
        </w:rPr>
        <w:tab/>
        <w:t>Volby do krajů a první kolo voleb do senátu</w:t>
      </w:r>
      <w:r>
        <w:rPr>
          <w:rFonts w:ascii="Arial" w:hAnsi="Arial" w:cs="Arial"/>
        </w:rPr>
        <w:br/>
        <w:t>19. a 20.10.</w:t>
      </w:r>
      <w:r>
        <w:rPr>
          <w:rFonts w:ascii="Arial" w:hAnsi="Arial" w:cs="Arial"/>
        </w:rPr>
        <w:tab/>
        <w:t>Volby – druhé kolo do senátu</w:t>
      </w:r>
      <w:r>
        <w:rPr>
          <w:rFonts w:ascii="Arial" w:hAnsi="Arial" w:cs="Arial"/>
        </w:rPr>
        <w:br/>
        <w:t>8.12.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Vánoční trhy, večer vystoupení skupiny „</w:t>
      </w:r>
      <w:proofErr w:type="spellStart"/>
      <w:r>
        <w:rPr>
          <w:rFonts w:ascii="Arial" w:hAnsi="Arial" w:cs="Arial"/>
        </w:rPr>
        <w:t>Nezmaři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br/>
        <w:t>15.12.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Vánoční besídka žáků ZŠ a MŠ</w:t>
      </w:r>
      <w:r>
        <w:rPr>
          <w:rFonts w:ascii="Arial" w:hAnsi="Arial" w:cs="Arial"/>
        </w:rPr>
        <w:br/>
        <w:t>26.12.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Vánoční turnaj ve stolním tenisu – vítěz Aleš Sýkora</w:t>
      </w:r>
      <w:r>
        <w:rPr>
          <w:rFonts w:ascii="Arial" w:hAnsi="Arial" w:cs="Arial"/>
        </w:rPr>
        <w:br/>
      </w:r>
    </w:p>
    <w:sectPr w:rsidR="00351496" w:rsidRPr="00C52272" w:rsidSect="00E37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272"/>
    <w:rsid w:val="00351496"/>
    <w:rsid w:val="00C52272"/>
    <w:rsid w:val="00E3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2015-05-22T06:20:00Z</dcterms:created>
  <dcterms:modified xsi:type="dcterms:W3CDTF">2015-05-22T06:40:00Z</dcterms:modified>
</cp:coreProperties>
</file>