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AB" w:rsidRPr="00416C19" w:rsidRDefault="00416C19">
      <w:pPr>
        <w:rPr>
          <w:rFonts w:ascii="Arial" w:hAnsi="Arial" w:cs="Arial"/>
          <w:b/>
          <w:sz w:val="24"/>
        </w:rPr>
      </w:pPr>
      <w:r w:rsidRPr="00416C19">
        <w:rPr>
          <w:rFonts w:ascii="Arial" w:hAnsi="Arial" w:cs="Arial"/>
          <w:b/>
          <w:sz w:val="24"/>
        </w:rPr>
        <w:t>Rozvoj a opravy v obci v roce 2012</w:t>
      </w:r>
    </w:p>
    <w:p w:rsidR="00416C19" w:rsidRDefault="00416C19">
      <w:pPr>
        <w:rPr>
          <w:rFonts w:ascii="Arial" w:hAnsi="Arial" w:cs="Arial"/>
        </w:rPr>
      </w:pPr>
      <w:r>
        <w:rPr>
          <w:rFonts w:ascii="Arial" w:hAnsi="Arial" w:cs="Arial"/>
        </w:rPr>
        <w:t>V tomto roce začaly přípravy na vybudování inženýrských sítí v lokalitě „Ve Struhách“ tak, aby vlastní práce mohly být zahájeny po žních. V této lokalitě byly provedeny tyto práce:</w:t>
      </w:r>
    </w:p>
    <w:p w:rsidR="00416C19" w:rsidRDefault="00416C19" w:rsidP="00416C1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Částečná přeložka elektr. vedení 35 </w:t>
      </w:r>
      <w:proofErr w:type="spellStart"/>
      <w:r>
        <w:rPr>
          <w:rFonts w:ascii="Arial" w:hAnsi="Arial" w:cs="Arial"/>
        </w:rPr>
        <w:t>kw</w:t>
      </w:r>
      <w:proofErr w:type="spellEnd"/>
      <w:r>
        <w:rPr>
          <w:rFonts w:ascii="Arial" w:hAnsi="Arial" w:cs="Arial"/>
        </w:rPr>
        <w:t xml:space="preserve"> v hodnotě 900.000,- Kč</w:t>
      </w:r>
    </w:p>
    <w:p w:rsidR="00416C19" w:rsidRDefault="00416C19" w:rsidP="00416C1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Podstatná část splaškové komunikace, z celkové hodnoty cca 2,75 mil. Kč bylo realizováno asi 80% tj. hodnota 2,2 mil. Kč</w:t>
      </w:r>
    </w:p>
    <w:p w:rsidR="00416C19" w:rsidRDefault="00416C19" w:rsidP="00416C1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Podstatná část dešťové kanalizace, z celkové hodnoty cca 2,5 mil. Kč bylo realizováno také asi 80% tj. vybudována hodnota cca 2,0 mil. Kč</w:t>
      </w:r>
    </w:p>
    <w:p w:rsidR="00416C19" w:rsidRDefault="00416C19" w:rsidP="00416C1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Nový asfaltový živičný povrh na místních komunikacích a to: od č. p. 112 k č. p. 117, dále od č. p. 55 k č. p. 61 a od č. p. 53 k č. p. 80, vše v </w:t>
      </w:r>
      <w:proofErr w:type="spellStart"/>
      <w:r>
        <w:rPr>
          <w:rFonts w:ascii="Arial" w:hAnsi="Arial" w:cs="Arial"/>
        </w:rPr>
        <w:t>Rabšt</w:t>
      </w:r>
      <w:proofErr w:type="spellEnd"/>
      <w:r>
        <w:rPr>
          <w:rFonts w:ascii="Arial" w:hAnsi="Arial" w:cs="Arial"/>
        </w:rPr>
        <w:t>. Lhotě v hodnotě 1,09 mil. Kč.</w:t>
      </w:r>
    </w:p>
    <w:p w:rsidR="00416C19" w:rsidRDefault="00416C19" w:rsidP="00416C1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Prodloužení chodníku v délce 120 m ve Smrkovém Týnci od č. p. 22 k č. p. 57 v hodnotě 160.000,- Kč</w:t>
      </w:r>
    </w:p>
    <w:p w:rsidR="00416C19" w:rsidRDefault="00416C19" w:rsidP="00416C1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Příprava, ranní a stavební práce na hřišti pro MŠ na školní zahradě včetně dodání a montáže některých atrakcí v hodnotě 221.000,- Kč</w:t>
      </w:r>
    </w:p>
    <w:p w:rsidR="00416C19" w:rsidRDefault="000D7A39" w:rsidP="00416C1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Výstavba</w:t>
      </w:r>
      <w:r w:rsidR="00416C19">
        <w:rPr>
          <w:rFonts w:ascii="Arial" w:hAnsi="Arial" w:cs="Arial"/>
        </w:rPr>
        <w:t xml:space="preserve"> dětského hřiště ve Smrkovém Týnci v hodnotě 94.000,- Kč</w:t>
      </w:r>
    </w:p>
    <w:p w:rsidR="00416C19" w:rsidRDefault="00416C19" w:rsidP="00416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akcí pod </w:t>
      </w:r>
      <w:proofErr w:type="spellStart"/>
      <w:r>
        <w:rPr>
          <w:rFonts w:ascii="Arial" w:hAnsi="Arial" w:cs="Arial"/>
        </w:rPr>
        <w:t>poř</w:t>
      </w:r>
      <w:proofErr w:type="spellEnd"/>
      <w:r>
        <w:rPr>
          <w:rFonts w:ascii="Arial" w:hAnsi="Arial" w:cs="Arial"/>
        </w:rPr>
        <w:t xml:space="preserve">. číslem 2, 3 a 5 provedli prakticky všechny práce naši obecní pracovníci z písníku </w:t>
      </w:r>
      <w:r w:rsidR="000D7A39">
        <w:rPr>
          <w:rFonts w:ascii="Arial" w:hAnsi="Arial" w:cs="Arial"/>
        </w:rPr>
        <w:t>a u akcí 6 a 7 s</w:t>
      </w:r>
      <w:r>
        <w:rPr>
          <w:rFonts w:ascii="Arial" w:hAnsi="Arial" w:cs="Arial"/>
        </w:rPr>
        <w:t xml:space="preserve"> velkou </w:t>
      </w:r>
      <w:r w:rsidR="000D7A39">
        <w:rPr>
          <w:rFonts w:ascii="Arial" w:hAnsi="Arial" w:cs="Arial"/>
        </w:rPr>
        <w:t>měrou také podíleli. Obec tak ušetřila značnou část finančních nákladů.</w:t>
      </w:r>
    </w:p>
    <w:p w:rsidR="000D7A39" w:rsidRPr="000D7A39" w:rsidRDefault="000D7A39" w:rsidP="00416C19">
      <w:pPr>
        <w:rPr>
          <w:rFonts w:ascii="Arial" w:hAnsi="Arial" w:cs="Arial"/>
          <w:b/>
        </w:rPr>
      </w:pPr>
      <w:r w:rsidRPr="000D7A39">
        <w:rPr>
          <w:rFonts w:ascii="Arial" w:hAnsi="Arial" w:cs="Arial"/>
          <w:b/>
        </w:rPr>
        <w:t>Stavební činnost občanů</w:t>
      </w:r>
    </w:p>
    <w:p w:rsidR="000D7A39" w:rsidRDefault="000D7A39" w:rsidP="00416C19">
      <w:pPr>
        <w:rPr>
          <w:rFonts w:ascii="Arial" w:hAnsi="Arial" w:cs="Arial"/>
        </w:rPr>
      </w:pPr>
      <w:r w:rsidRPr="000D7A39">
        <w:rPr>
          <w:rFonts w:ascii="Arial" w:hAnsi="Arial" w:cs="Arial"/>
          <w:u w:val="single"/>
        </w:rPr>
        <w:t>V roce 2012 zahájili stavbu nových rodinných domků:</w:t>
      </w:r>
      <w:r>
        <w:rPr>
          <w:rFonts w:ascii="Arial" w:hAnsi="Arial" w:cs="Arial"/>
        </w:rPr>
        <w:br/>
        <w:t xml:space="preserve">MUDr. Roman a </w:t>
      </w:r>
      <w:proofErr w:type="spellStart"/>
      <w:r>
        <w:rPr>
          <w:rFonts w:ascii="Arial" w:hAnsi="Arial" w:cs="Arial"/>
        </w:rPr>
        <w:t>Zlatuše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Mikanovi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Rabšt</w:t>
      </w:r>
      <w:proofErr w:type="spellEnd"/>
      <w:r>
        <w:rPr>
          <w:rFonts w:ascii="Arial" w:hAnsi="Arial" w:cs="Arial"/>
        </w:rPr>
        <w:t xml:space="preserve">. Lhotě </w:t>
      </w:r>
      <w:proofErr w:type="gramStart"/>
      <w:r>
        <w:rPr>
          <w:rFonts w:ascii="Arial" w:hAnsi="Arial" w:cs="Arial"/>
        </w:rPr>
        <w:t>ve</w:t>
      </w:r>
      <w:proofErr w:type="gramEnd"/>
      <w:r>
        <w:rPr>
          <w:rFonts w:ascii="Arial" w:hAnsi="Arial" w:cs="Arial"/>
        </w:rPr>
        <w:t xml:space="preserve"> p. p. č. 270/41 novostavba R. D.</w:t>
      </w:r>
      <w:r>
        <w:rPr>
          <w:rFonts w:ascii="Arial" w:hAnsi="Arial" w:cs="Arial"/>
        </w:rPr>
        <w:br/>
        <w:t xml:space="preserve">MUDr. Marek a MUDr. Barbora </w:t>
      </w:r>
      <w:proofErr w:type="spellStart"/>
      <w:r>
        <w:rPr>
          <w:rFonts w:ascii="Arial" w:hAnsi="Arial" w:cs="Arial"/>
        </w:rPr>
        <w:t>Jeništovi</w:t>
      </w:r>
      <w:proofErr w:type="spellEnd"/>
      <w:r>
        <w:rPr>
          <w:rFonts w:ascii="Arial" w:hAnsi="Arial" w:cs="Arial"/>
        </w:rPr>
        <w:t>, přestavba R. D. č. p. 75 v </w:t>
      </w:r>
      <w:proofErr w:type="spellStart"/>
      <w:r>
        <w:rPr>
          <w:rFonts w:ascii="Arial" w:hAnsi="Arial" w:cs="Arial"/>
        </w:rPr>
        <w:t>Rabšt</w:t>
      </w:r>
      <w:proofErr w:type="spellEnd"/>
      <w:r>
        <w:rPr>
          <w:rFonts w:ascii="Arial" w:hAnsi="Arial" w:cs="Arial"/>
        </w:rPr>
        <w:t>. Lhotě</w:t>
      </w:r>
    </w:p>
    <w:p w:rsidR="000D7A39" w:rsidRPr="00416C19" w:rsidRDefault="000D7A39" w:rsidP="00416C19">
      <w:pPr>
        <w:rPr>
          <w:rFonts w:ascii="Arial" w:hAnsi="Arial" w:cs="Arial"/>
        </w:rPr>
      </w:pPr>
      <w:r w:rsidRPr="000D7A39">
        <w:rPr>
          <w:rFonts w:ascii="Arial" w:hAnsi="Arial" w:cs="Arial"/>
          <w:u w:val="single"/>
        </w:rPr>
        <w:t>V roce 2012 dokončili stavbu nových rod. domků:</w:t>
      </w:r>
      <w:r>
        <w:rPr>
          <w:rFonts w:ascii="Arial" w:hAnsi="Arial" w:cs="Arial"/>
        </w:rPr>
        <w:br/>
        <w:t xml:space="preserve">MUDr. Miroslav a Kateřina Gregorovi, ve </w:t>
      </w:r>
      <w:proofErr w:type="gramStart"/>
      <w:r>
        <w:rPr>
          <w:rFonts w:ascii="Arial" w:hAnsi="Arial" w:cs="Arial"/>
        </w:rPr>
        <w:t>Smrk</w:t>
      </w:r>
      <w:proofErr w:type="gramEnd"/>
      <w:r>
        <w:rPr>
          <w:rFonts w:ascii="Arial" w:hAnsi="Arial" w:cs="Arial"/>
        </w:rPr>
        <w:t>. Týnci č. p. 63</w:t>
      </w:r>
    </w:p>
    <w:sectPr w:rsidR="000D7A39" w:rsidRPr="00416C19" w:rsidSect="00B8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EFF"/>
    <w:multiLevelType w:val="hybridMultilevel"/>
    <w:tmpl w:val="2E746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C19"/>
    <w:rsid w:val="000D7A39"/>
    <w:rsid w:val="00416C19"/>
    <w:rsid w:val="00B8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1</cp:revision>
  <dcterms:created xsi:type="dcterms:W3CDTF">2015-05-22T05:53:00Z</dcterms:created>
  <dcterms:modified xsi:type="dcterms:W3CDTF">2015-05-22T06:09:00Z</dcterms:modified>
</cp:coreProperties>
</file>